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187934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37420">
        <w:rPr>
          <w:sz w:val="20"/>
          <w:szCs w:val="20"/>
          <w:lang w:val="en-US"/>
        </w:rPr>
        <w:tab/>
      </w:r>
      <w:r w:rsidRPr="00187934">
        <w:rPr>
          <w:b/>
          <w:bCs/>
          <w:sz w:val="20"/>
          <w:szCs w:val="20"/>
        </w:rPr>
        <w:t xml:space="preserve">УЧЕБНЫЙ ПЛАН </w:t>
      </w:r>
    </w:p>
    <w:p w:rsidR="00950F6F" w:rsidRPr="00187934" w:rsidRDefault="00950F6F" w:rsidP="0028029D">
      <w:pPr>
        <w:jc w:val="center"/>
        <w:rPr>
          <w:b/>
          <w:sz w:val="20"/>
          <w:szCs w:val="20"/>
        </w:rPr>
      </w:pPr>
      <w:r w:rsidRPr="00187934">
        <w:rPr>
          <w:b/>
          <w:sz w:val="20"/>
          <w:szCs w:val="20"/>
        </w:rPr>
        <w:t>Осенний семестр 2020-2021 учебный год</w:t>
      </w:r>
    </w:p>
    <w:p w:rsidR="00950F6F" w:rsidRPr="00676A89" w:rsidRDefault="00950F6F" w:rsidP="0028029D">
      <w:pPr>
        <w:jc w:val="center"/>
        <w:rPr>
          <w:b/>
          <w:sz w:val="20"/>
          <w:szCs w:val="20"/>
        </w:rPr>
      </w:pPr>
      <w:r w:rsidRPr="00676A89">
        <w:rPr>
          <w:b/>
          <w:sz w:val="20"/>
          <w:szCs w:val="20"/>
        </w:rPr>
        <w:t>по образовательной программе «Избранные задачи физики неидеальной плазмы».</w:t>
      </w:r>
    </w:p>
    <w:p w:rsidR="00950F6F" w:rsidRPr="00676A89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23"/>
        <w:gridCol w:w="28"/>
        <w:gridCol w:w="1273"/>
      </w:tblGrid>
      <w:tr w:rsidR="00950F6F" w:rsidRPr="00660D8B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89" w:rsidRDefault="00676A89" w:rsidP="00676A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Код</w:t>
            </w:r>
          </w:p>
          <w:p w:rsidR="00950F6F" w:rsidRPr="002655E7" w:rsidRDefault="00950F6F" w:rsidP="00676A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Название дисциплины</w:t>
            </w:r>
          </w:p>
          <w:p w:rsidR="006612CC" w:rsidRPr="006612CC" w:rsidRDefault="006612CC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Самостоятельная работа студентов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18793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87934">
              <w:rPr>
                <w:b/>
                <w:bCs/>
                <w:sz w:val="20"/>
                <w:szCs w:val="20"/>
              </w:rPr>
              <w:t>Кол-во часов в неделю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Количество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676A8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76A89">
              <w:rPr>
                <w:b/>
                <w:sz w:val="20"/>
                <w:szCs w:val="20"/>
              </w:rPr>
              <w:t>Самостоятельная работа ученика с преподавателем (</w:t>
            </w:r>
            <w:r w:rsidR="00676A89">
              <w:rPr>
                <w:b/>
                <w:sz w:val="20"/>
                <w:szCs w:val="20"/>
              </w:rPr>
              <w:t>СРСП</w:t>
            </w:r>
            <w:r w:rsidRPr="00676A89">
              <w:rPr>
                <w:b/>
                <w:sz w:val="20"/>
                <w:szCs w:val="20"/>
              </w:rPr>
              <w:t>)</w:t>
            </w:r>
          </w:p>
        </w:tc>
      </w:tr>
      <w:tr w:rsidR="00950F6F" w:rsidRPr="002655E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676A8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676A8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676A8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83700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Лекции (</w:t>
            </w:r>
            <w:r>
              <w:rPr>
                <w:b/>
                <w:sz w:val="20"/>
                <w:szCs w:val="20"/>
              </w:rPr>
              <w:t>Л</w:t>
            </w:r>
            <w:r w:rsidR="00950F6F"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885EF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950F6F" w:rsidRPr="002655E7">
              <w:rPr>
                <w:b/>
                <w:sz w:val="20"/>
                <w:szCs w:val="20"/>
              </w:rPr>
              <w:t xml:space="preserve"> (ПТ)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885EF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Лабор. занятие (ЛЗ</w:t>
            </w:r>
            <w:r w:rsidR="00950F6F"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6612CC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Default="00950F6F" w:rsidP="00810A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10A8C" w:rsidRPr="00885EFB" w:rsidRDefault="00810A8C" w:rsidP="00810A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IVFNP</w:t>
            </w:r>
            <w:r w:rsidRPr="00885EFB">
              <w:rPr>
                <w:b/>
                <w:sz w:val="20"/>
                <w:szCs w:val="20"/>
              </w:rPr>
              <w:t xml:space="preserve"> 7702</w:t>
            </w:r>
          </w:p>
          <w:p w:rsidR="00810A8C" w:rsidRPr="00885EFB" w:rsidRDefault="00810A8C" w:rsidP="00810A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89" w:rsidRDefault="006612C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Избранные проблемы физики неидеальной плазмы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8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751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EFB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85EFB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751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EFB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85EFB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751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EF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85EFB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751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EF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1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0F6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EFB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1F" w:rsidRPr="00885EFB" w:rsidRDefault="006E751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0F6F" w:rsidRPr="00885EFB" w:rsidRDefault="006E751F" w:rsidP="006E751F">
            <w:pPr>
              <w:tabs>
                <w:tab w:val="left" w:pos="579"/>
              </w:tabs>
              <w:rPr>
                <w:sz w:val="20"/>
                <w:szCs w:val="20"/>
              </w:rPr>
            </w:pPr>
            <w:r w:rsidRPr="00885EFB">
              <w:rPr>
                <w:sz w:val="20"/>
                <w:szCs w:val="20"/>
              </w:rPr>
              <w:tab/>
              <w:t>7</w:t>
            </w:r>
          </w:p>
        </w:tc>
      </w:tr>
      <w:tr w:rsidR="00950F6F" w:rsidRPr="002655E7" w:rsidTr="00824611">
        <w:tc>
          <w:tcPr>
            <w:tcW w:w="10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5EFB">
              <w:rPr>
                <w:b/>
                <w:bCs/>
                <w:sz w:val="20"/>
                <w:szCs w:val="20"/>
              </w:rPr>
              <w:t>Информация об академическом курсе</w:t>
            </w: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885EFB">
              <w:rPr>
                <w:b/>
              </w:rPr>
              <w:t>Форма об</w:t>
            </w:r>
            <w:r w:rsidRPr="002655E7">
              <w:rPr>
                <w:b/>
                <w:lang w:val="en-US"/>
              </w:rPr>
              <w:t>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885EF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Виды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Виды практических занятий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885EFB" w:rsidRDefault="00950F6F" w:rsidP="00885E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Количество </w:t>
            </w:r>
            <w:r w:rsidR="00885EFB" w:rsidRPr="002655E7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8B7B11" w:rsidP="0028029D">
            <w:pPr>
              <w:pStyle w:val="1"/>
              <w:rPr>
                <w:lang w:val="en-US"/>
              </w:rPr>
            </w:pPr>
            <w:r w:rsidRPr="008B7B11">
              <w:t>Оффлайн, в 331 кабинете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CC5E3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Теоретическая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32" w:rsidRDefault="008B7B1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Проблемны</w:t>
            </w:r>
            <w:r>
              <w:rPr>
                <w:sz w:val="20"/>
                <w:szCs w:val="20"/>
              </w:rPr>
              <w:t>е</w:t>
            </w:r>
            <w:r w:rsidR="00CC5E32">
              <w:rPr>
                <w:sz w:val="20"/>
                <w:szCs w:val="20"/>
                <w:lang w:val="en-US"/>
              </w:rPr>
              <w:t>,</w:t>
            </w:r>
          </w:p>
          <w:p w:rsidR="00950F6F" w:rsidRPr="008B7B11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аналитическ</w:t>
            </w:r>
            <w:r w:rsidR="008B7B11">
              <w:rPr>
                <w:sz w:val="20"/>
                <w:szCs w:val="20"/>
              </w:rPr>
              <w:t>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Решение проблем,</w:t>
            </w:r>
          </w:p>
          <w:p w:rsidR="00CC5E32" w:rsidRPr="002655E7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ситуационные задачи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Письменный экзамен</w:t>
            </w:r>
          </w:p>
        </w:tc>
      </w:tr>
      <w:tr w:rsidR="00CC5E32" w:rsidRPr="002655E7" w:rsidTr="00CC5E3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32" w:rsidRPr="002655E7" w:rsidRDefault="00CC5E32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Лектор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32" w:rsidRPr="00CC5E32" w:rsidRDefault="00810A8C" w:rsidP="0028029D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Проф. Д-р Тлеккабул Рамазанов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32" w:rsidRPr="00676A89" w:rsidRDefault="00CC5E3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C5E32" w:rsidRPr="00CC5E32" w:rsidRDefault="00CC5E3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C5E32">
              <w:rPr>
                <w:b/>
                <w:sz w:val="20"/>
                <w:szCs w:val="20"/>
                <w:lang w:val="en-US"/>
              </w:rPr>
              <w:t>Оф. / П.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32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E32" w:rsidRPr="00CC5E32" w:rsidRDefault="00CC5E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 расписанию</w:t>
            </w:r>
          </w:p>
        </w:tc>
      </w:tr>
      <w:tr w:rsidR="00CC5E32" w:rsidRPr="002655E7" w:rsidTr="00CC5E3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32" w:rsidRPr="002655E7" w:rsidRDefault="00CC5E32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Эл. почта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32" w:rsidRPr="002655E7" w:rsidRDefault="00810A8C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ramazan@physics.kz</w:t>
            </w: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32" w:rsidRPr="002655E7" w:rsidRDefault="00CC5E32" w:rsidP="002802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E32" w:rsidRPr="002655E7" w:rsidRDefault="00CC5E32" w:rsidP="0028029D">
            <w:pPr>
              <w:rPr>
                <w:sz w:val="20"/>
                <w:szCs w:val="20"/>
              </w:rPr>
            </w:pPr>
          </w:p>
        </w:tc>
      </w:tr>
      <w:tr w:rsidR="00CC5E32" w:rsidRPr="002655E7" w:rsidTr="00CC5E3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32" w:rsidRPr="002655E7" w:rsidRDefault="00CC5E32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Номер телефона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32" w:rsidRPr="00810A8C" w:rsidRDefault="00810A8C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377-31-89</w:t>
            </w: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32" w:rsidRPr="002655E7" w:rsidRDefault="00CC5E32" w:rsidP="002802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E32" w:rsidRPr="002655E7" w:rsidRDefault="00CC5E32" w:rsidP="0028029D">
            <w:pPr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660D8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Академическая презентация курса 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50F6F" w:rsidRPr="00660D8B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885EFB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FB" w:rsidRPr="002655E7" w:rsidRDefault="00885EFB" w:rsidP="00885EF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950F6F" w:rsidRPr="002655E7" w:rsidRDefault="00885EFB" w:rsidP="00885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FB" w:rsidRPr="002655E7" w:rsidRDefault="00885EFB" w:rsidP="00885EF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676A89" w:rsidRDefault="00885EFB" w:rsidP="00885EF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D76E4" w:rsidRPr="00660D8B" w:rsidTr="00660D8B">
        <w:trPr>
          <w:trHeight w:val="53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E4" w:rsidRPr="00676A89" w:rsidRDefault="00C52B4A" w:rsidP="0028029D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Знать и понимать свойства сложной плазмы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Объясните суть современного состояния развития физики пылевой плазмы.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Понять основные понятия о неидеальной плазме</w:t>
            </w:r>
          </w:p>
        </w:tc>
      </w:tr>
      <w:tr w:rsidR="000D76E4" w:rsidRPr="00660D8B" w:rsidTr="00660D8B">
        <w:trPr>
          <w:trHeight w:val="47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Классифицируйте различные эффекты в плазме</w:t>
            </w:r>
          </w:p>
        </w:tc>
      </w:tr>
      <w:tr w:rsidR="000D76E4" w:rsidRPr="00660D8B" w:rsidTr="00660D8B">
        <w:trPr>
          <w:trHeight w:val="163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6E4" w:rsidRPr="00676A89" w:rsidRDefault="000D76E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676A89">
              <w:rPr>
                <w:sz w:val="20"/>
                <w:szCs w:val="20"/>
                <w:lang w:eastAsia="ar-SA"/>
              </w:rPr>
              <w:t>Решать различные задачи о свойствах сложной плазмы на основе современных теорий.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E4" w:rsidRPr="00676A89" w:rsidRDefault="000D76E4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89">
              <w:rPr>
                <w:rFonts w:ascii="Times New Roman" w:hAnsi="Times New Roman"/>
                <w:sz w:val="20"/>
                <w:szCs w:val="20"/>
              </w:rPr>
              <w:t>Применяйте динамические методы неидеальной плазмы.</w:t>
            </w:r>
          </w:p>
        </w:tc>
      </w:tr>
      <w:tr w:rsidR="00960CD3" w:rsidRPr="00660D8B" w:rsidTr="00660D8B">
        <w:trPr>
          <w:trHeight w:val="162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Рассчитайте функцию радиального распределения на основе разложения по малому параметру.</w:t>
            </w:r>
          </w:p>
        </w:tc>
      </w:tr>
      <w:tr w:rsidR="00960CD3" w:rsidRPr="00660D8B" w:rsidTr="00660D8B">
        <w:trPr>
          <w:trHeight w:val="92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CD3" w:rsidRPr="00960CD3" w:rsidRDefault="00960CD3" w:rsidP="00960CD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60CD3">
              <w:rPr>
                <w:sz w:val="20"/>
                <w:szCs w:val="20"/>
                <w:lang w:val="en-US" w:eastAsia="ar-SA"/>
              </w:rPr>
              <w:t>Рассчитать свойства сложной плазмы.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89">
              <w:rPr>
                <w:rFonts w:ascii="Times New Roman" w:hAnsi="Times New Roman"/>
                <w:sz w:val="20"/>
                <w:szCs w:val="20"/>
              </w:rPr>
              <w:t>Используйте ионизационное равновесие и состав неидеальной плазмы.</w:t>
            </w:r>
          </w:p>
        </w:tc>
      </w:tr>
      <w:tr w:rsidR="00960CD3" w:rsidRPr="00660D8B" w:rsidTr="00660D8B">
        <w:trPr>
          <w:trHeight w:val="92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89">
              <w:rPr>
                <w:rFonts w:ascii="Times New Roman" w:hAnsi="Times New Roman"/>
                <w:sz w:val="20"/>
                <w:szCs w:val="20"/>
              </w:rPr>
              <w:t>Примените уравнение Орнштейна-Цернике для функции радиального распределения</w:t>
            </w:r>
          </w:p>
        </w:tc>
      </w:tr>
      <w:tr w:rsidR="00960CD3" w:rsidRPr="00660D8B" w:rsidTr="00660D8B">
        <w:trPr>
          <w:trHeight w:val="7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  <w:lang w:eastAsia="ar-SA"/>
              </w:rPr>
            </w:pPr>
            <w:r w:rsidRPr="00676A89">
              <w:rPr>
                <w:sz w:val="20"/>
                <w:szCs w:val="20"/>
                <w:lang w:eastAsia="ar-SA"/>
              </w:rPr>
              <w:t>Оцените модель взаимодействия между частицами.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Вывести уравнение для эффективного заряд-зарядового потенциала, учитывающее экранирование и квантово-механические эффекты.</w:t>
            </w:r>
          </w:p>
        </w:tc>
      </w:tr>
      <w:tr w:rsidR="00960CD3" w:rsidRPr="00660D8B" w:rsidTr="00660D8B">
        <w:trPr>
          <w:trHeight w:val="7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Найти параметр вырождения для полуклассической плазмы</w:t>
            </w:r>
          </w:p>
        </w:tc>
      </w:tr>
      <w:tr w:rsidR="00960CD3" w:rsidRPr="00660D8B" w:rsidTr="00660D8B">
        <w:trPr>
          <w:trHeight w:val="163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  <w:lang w:eastAsia="ar-SA"/>
              </w:rPr>
            </w:pPr>
            <w:r w:rsidRPr="00676A89">
              <w:rPr>
                <w:sz w:val="20"/>
                <w:szCs w:val="20"/>
                <w:lang w:eastAsia="ar-SA"/>
              </w:rPr>
              <w:t xml:space="preserve">Описать основные теоретические методы исследования ионизационного равновесия.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bCs/>
                <w:sz w:val="20"/>
                <w:szCs w:val="20"/>
              </w:rPr>
            </w:pPr>
            <w:r w:rsidRPr="00676A89">
              <w:rPr>
                <w:bCs/>
                <w:sz w:val="20"/>
                <w:szCs w:val="20"/>
              </w:rPr>
              <w:t>Определите параметры и структуру, характерную для пыльной плазмы.</w:t>
            </w:r>
          </w:p>
        </w:tc>
      </w:tr>
      <w:tr w:rsidR="00960CD3" w:rsidRPr="00660D8B" w:rsidTr="00660D8B">
        <w:trPr>
          <w:trHeight w:val="162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D3" w:rsidRPr="00676A89" w:rsidRDefault="00960CD3" w:rsidP="00960CD3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D3" w:rsidRPr="00676A89" w:rsidRDefault="00960CD3" w:rsidP="00960CD3">
            <w:pPr>
              <w:jc w:val="both"/>
              <w:rPr>
                <w:bCs/>
                <w:sz w:val="20"/>
                <w:szCs w:val="20"/>
              </w:rPr>
            </w:pPr>
            <w:r w:rsidRPr="00676A89">
              <w:rPr>
                <w:bCs/>
                <w:sz w:val="20"/>
                <w:szCs w:val="20"/>
              </w:rPr>
              <w:t>Используйте уравнение Саха для состава полуклассической неидеальной плазмы</w:t>
            </w:r>
          </w:p>
        </w:tc>
      </w:tr>
      <w:tr w:rsidR="00960CD3" w:rsidRPr="00660D8B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CD3" w:rsidRPr="002655E7" w:rsidRDefault="00885EFB" w:rsidP="00960CD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CD3" w:rsidRPr="00676A89" w:rsidRDefault="00960CD3" w:rsidP="00960CD3">
            <w:pPr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>«Теория вероятностей», «Электричество и магнетизм», «Термодинамика и статистическая физика», «Введение в физику плазмы» и «Физика неидеальной плазмы».</w:t>
            </w:r>
          </w:p>
        </w:tc>
      </w:tr>
      <w:tr w:rsidR="00960CD3" w:rsidRPr="00660D8B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CD3" w:rsidRPr="002655E7" w:rsidRDefault="00885EFB" w:rsidP="00960CD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CD3" w:rsidRPr="00960CD3" w:rsidRDefault="00960CD3" w:rsidP="00960CD3">
            <w:pPr>
              <w:rPr>
                <w:sz w:val="20"/>
                <w:szCs w:val="20"/>
                <w:lang w:val="en-US"/>
              </w:rPr>
            </w:pPr>
            <w:r w:rsidRPr="00960CD3">
              <w:rPr>
                <w:sz w:val="20"/>
                <w:szCs w:val="20"/>
                <w:lang w:val="en-US"/>
              </w:rPr>
              <w:t>Научно-исследовательская работа докторантуры</w:t>
            </w:r>
          </w:p>
        </w:tc>
      </w:tr>
      <w:tr w:rsidR="00960CD3" w:rsidRPr="00885EFB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CD3" w:rsidRPr="002655E7" w:rsidRDefault="00885EFB" w:rsidP="00960CD3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CD3" w:rsidRPr="00885EFB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autoSpaceDE w:val="0"/>
              <w:autoSpaceDN w:val="0"/>
              <w:adjustRightInd w:val="0"/>
              <w:ind w:left="0" w:firstLine="225"/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 xml:space="preserve">Рамазанов Т.С., Джумагулова К.Н., </w:t>
            </w:r>
            <w:hyperlink r:id="rId6" w:history="1">
              <w:r w:rsidRPr="00960CD3">
                <w:rPr>
                  <w:rStyle w:val="a7"/>
                  <w:rFonts w:eastAsia="Calibri"/>
                  <w:sz w:val="20"/>
                  <w:szCs w:val="20"/>
                  <w:lang w:val="en-GB"/>
                </w:rPr>
                <w:t>Phys</w:t>
              </w:r>
              <w:r w:rsidRPr="00676A89">
                <w:rPr>
                  <w:rStyle w:val="a7"/>
                  <w:rFonts w:eastAsia="Calibri"/>
                  <w:sz w:val="20"/>
                  <w:szCs w:val="20"/>
                </w:rPr>
                <w:t xml:space="preserve">. </w:t>
              </w:r>
              <w:r w:rsidRPr="00960CD3">
                <w:rPr>
                  <w:rStyle w:val="a7"/>
                  <w:rFonts w:eastAsia="Calibri"/>
                  <w:sz w:val="20"/>
                  <w:szCs w:val="20"/>
                  <w:lang w:val="en-GB"/>
                </w:rPr>
                <w:t>Plas</w:t>
              </w:r>
              <w:r w:rsidRPr="00885EFB">
                <w:rPr>
                  <w:rStyle w:val="a7"/>
                  <w:rFonts w:eastAsia="Calibri"/>
                  <w:sz w:val="20"/>
                  <w:szCs w:val="20"/>
                </w:rPr>
                <w:t>. 9, 3758</w:t>
              </w:r>
            </w:hyperlink>
            <w:r w:rsidRPr="00885EFB">
              <w:rPr>
                <w:sz w:val="20"/>
                <w:szCs w:val="20"/>
              </w:rPr>
              <w:t>(2002).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nb-NO"/>
              </w:rPr>
            </w:pPr>
            <w:r w:rsidRPr="00960CD3">
              <w:rPr>
                <w:sz w:val="20"/>
                <w:szCs w:val="20"/>
                <w:lang w:val="en-US"/>
              </w:rPr>
              <w:t>Рамазанов Т.С., Джумагулова К.Н., Габдуллин М.Т. // Phys. Плазма. 17, 042703 (2010).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right="-7" w:firstLine="225"/>
              <w:jc w:val="both"/>
              <w:rPr>
                <w:sz w:val="20"/>
                <w:szCs w:val="20"/>
                <w:lang w:val="nb-NO"/>
              </w:rPr>
            </w:pPr>
            <w:r w:rsidRPr="00960CD3">
              <w:rPr>
                <w:sz w:val="20"/>
                <w:szCs w:val="20"/>
                <w:lang w:val="nb-NO"/>
              </w:rPr>
              <w:t>Т.С.Рамазанов, К.Н. Джумагулова, Ю.А. Омарбакиева,</w:t>
            </w:r>
            <w:hyperlink r:id="rId7" w:history="1">
              <w:r w:rsidRPr="00960CD3">
                <w:rPr>
                  <w:rStyle w:val="a7"/>
                  <w:rFonts w:eastAsia="Calibri"/>
                  <w:sz w:val="20"/>
                  <w:szCs w:val="20"/>
                  <w:lang w:val="nb-NO"/>
                </w:rPr>
                <w:t>Phys. Плазма. 12, 092702</w:t>
              </w:r>
            </w:hyperlink>
            <w:r w:rsidRPr="00960CD3">
              <w:rPr>
                <w:sz w:val="20"/>
                <w:szCs w:val="20"/>
                <w:lang w:val="en-US"/>
              </w:rPr>
              <w:t>(2005).</w:t>
            </w:r>
          </w:p>
          <w:p w:rsidR="00960CD3" w:rsidRPr="00960CD3" w:rsidRDefault="00960CD3" w:rsidP="00960CD3">
            <w:pPr>
              <w:pStyle w:val="a9"/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 xml:space="preserve">Баимбетов Ф. Б., Рамазанов Т. С. Математическое моделирование в физике неидеальной плазмы. </w:t>
            </w:r>
            <w:r w:rsidRPr="00960CD3">
              <w:rPr>
                <w:sz w:val="20"/>
                <w:szCs w:val="20"/>
                <w:lang w:val="en-US"/>
              </w:rPr>
              <w:t>Алматы. Scinse. 1994.-212 с. (Монография).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nb-NO"/>
              </w:rPr>
            </w:pPr>
            <w:r w:rsidRPr="00676A89">
              <w:rPr>
                <w:sz w:val="20"/>
                <w:szCs w:val="20"/>
              </w:rPr>
              <w:lastRenderedPageBreak/>
              <w:t xml:space="preserve">Хансен Ж.-П. Статистическая механика плотной плазмы. </w:t>
            </w:r>
            <w:r w:rsidRPr="00960CD3">
              <w:rPr>
                <w:sz w:val="20"/>
                <w:szCs w:val="20"/>
                <w:lang w:val="en-US"/>
              </w:rPr>
              <w:t>(Обзор). Амстердам. 1982 г.</w:t>
            </w:r>
          </w:p>
          <w:p w:rsidR="00960CD3" w:rsidRPr="00676A89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</w:rPr>
            </w:pPr>
            <w:r w:rsidRPr="00676A89">
              <w:rPr>
                <w:sz w:val="20"/>
                <w:szCs w:val="20"/>
              </w:rPr>
              <w:t xml:space="preserve">Ичимару С., Иетоми Х., Танака С. Статистическая физика плотной плазмы. Отчеты по физике. 1987. Т.149. №2-3. </w:t>
            </w:r>
            <w:r w:rsidRPr="00960CD3">
              <w:rPr>
                <w:sz w:val="20"/>
                <w:szCs w:val="20"/>
                <w:lang w:val="en-US"/>
              </w:rPr>
              <w:t>W</w:t>
            </w:r>
            <w:r w:rsidRPr="00676A89">
              <w:rPr>
                <w:sz w:val="20"/>
                <w:szCs w:val="20"/>
              </w:rPr>
              <w:t xml:space="preserve">. </w:t>
            </w:r>
            <w:r w:rsidRPr="00960CD3">
              <w:rPr>
                <w:sz w:val="20"/>
                <w:szCs w:val="20"/>
                <w:lang w:val="en-US"/>
              </w:rPr>
              <w:t>Ebeling</w:t>
            </w:r>
            <w:r w:rsidRPr="00676A89">
              <w:rPr>
                <w:sz w:val="20"/>
                <w:szCs w:val="20"/>
              </w:rPr>
              <w:t xml:space="preserve">, </w:t>
            </w:r>
            <w:r w:rsidRPr="00960CD3">
              <w:rPr>
                <w:sz w:val="20"/>
                <w:szCs w:val="20"/>
                <w:lang w:val="en-US"/>
              </w:rPr>
              <w:t>W</w:t>
            </w:r>
            <w:r w:rsidRPr="00676A89">
              <w:rPr>
                <w:sz w:val="20"/>
                <w:szCs w:val="20"/>
              </w:rPr>
              <w:t>.-</w:t>
            </w:r>
            <w:r w:rsidRPr="00960CD3">
              <w:rPr>
                <w:sz w:val="20"/>
                <w:szCs w:val="20"/>
                <w:lang w:val="en-US"/>
              </w:rPr>
              <w:t>D</w:t>
            </w:r>
            <w:r w:rsidRPr="00676A89">
              <w:rPr>
                <w:sz w:val="20"/>
                <w:szCs w:val="20"/>
              </w:rPr>
              <w:t>. Краефт, Д. Кремп, Теория связанных состояний и ионизационное равновесие в плазме и твердых телах, Академи-Верлаг, Берлин (1976).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en-GB"/>
              </w:rPr>
            </w:pPr>
            <w:r w:rsidRPr="00960CD3">
              <w:rPr>
                <w:sz w:val="20"/>
                <w:szCs w:val="20"/>
                <w:lang w:val="nb-NO"/>
              </w:rPr>
              <w:t>W. Ebeling, W.-D. Краефт, Д. Кремп, Теория связанных состояний и ионизационное равновесие в плазме и твердых телах, Академи-Верлаг, Берлин (1976). Редмер, Phys. Реп. 282, 35 (1997).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nb-NO"/>
              </w:rPr>
            </w:pPr>
            <w:r w:rsidRPr="00960CD3">
              <w:rPr>
                <w:sz w:val="20"/>
                <w:szCs w:val="20"/>
                <w:lang w:val="en-GB"/>
              </w:rPr>
              <w:t>R. Redmer, G. Röpke, Contrib. Plasma Phys. 29, 343 (1989).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de-DE"/>
              </w:rPr>
            </w:pPr>
            <w:r w:rsidRPr="00676A89">
              <w:rPr>
                <w:sz w:val="20"/>
                <w:szCs w:val="20"/>
              </w:rPr>
              <w:t xml:space="preserve">Р. Редмер, </w:t>
            </w:r>
            <w:r w:rsidRPr="00960CD3">
              <w:rPr>
                <w:sz w:val="20"/>
                <w:szCs w:val="20"/>
                <w:lang w:val="en-US"/>
              </w:rPr>
              <w:t>Phys</w:t>
            </w:r>
            <w:r w:rsidRPr="00676A89">
              <w:rPr>
                <w:sz w:val="20"/>
                <w:szCs w:val="20"/>
              </w:rPr>
              <w:t xml:space="preserve">. Ред. </w:t>
            </w:r>
            <w:r w:rsidRPr="00960CD3">
              <w:rPr>
                <w:sz w:val="20"/>
                <w:szCs w:val="20"/>
                <w:lang w:val="en-US"/>
              </w:rPr>
              <w:t>E</w:t>
            </w:r>
            <w:r w:rsidRPr="00676A89">
              <w:rPr>
                <w:sz w:val="20"/>
                <w:szCs w:val="20"/>
              </w:rPr>
              <w:t xml:space="preserve"> 59 1073-1081 (1999).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en-US"/>
              </w:rPr>
            </w:pPr>
            <w:r w:rsidRPr="00960CD3">
              <w:rPr>
                <w:sz w:val="20"/>
                <w:szCs w:val="20"/>
                <w:lang w:val="nb-NO"/>
              </w:rPr>
              <w:t>S. Kuhlbrodt, R. Redmer, Phys. Ред. Е. 62, 7191 (2000).</w:t>
            </w:r>
          </w:p>
          <w:p w:rsidR="00960CD3" w:rsidRPr="00960CD3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sz w:val="20"/>
                <w:szCs w:val="20"/>
                <w:lang w:val="de-DE"/>
              </w:rPr>
            </w:pPr>
            <w:r w:rsidRPr="00676A89">
              <w:rPr>
                <w:sz w:val="20"/>
                <w:szCs w:val="20"/>
              </w:rPr>
              <w:t xml:space="preserve">Смирнов Б.М. Физика атома и иона. </w:t>
            </w:r>
            <w:r w:rsidRPr="00960CD3">
              <w:rPr>
                <w:sz w:val="20"/>
                <w:szCs w:val="20"/>
                <w:lang w:val="en-US"/>
              </w:rPr>
              <w:t xml:space="preserve">М .: Наука, 1986. </w:t>
            </w:r>
          </w:p>
          <w:p w:rsidR="00960CD3" w:rsidRPr="002E33ED" w:rsidRDefault="00960CD3" w:rsidP="00960CD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0" w:firstLine="225"/>
              <w:jc w:val="both"/>
              <w:rPr>
                <w:lang w:val="de-DE"/>
              </w:rPr>
            </w:pPr>
            <w:r w:rsidRPr="00960CD3">
              <w:rPr>
                <w:sz w:val="20"/>
                <w:szCs w:val="20"/>
                <w:lang w:val="de-DE"/>
              </w:rPr>
              <w:t>GI Kerley, J. Chem. Phys. 85, № 9 5228-5231 (1986).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1"/>
        <w:gridCol w:w="8648"/>
      </w:tblGrid>
      <w:tr w:rsidR="00950F6F" w:rsidRPr="00660D8B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676A89" w:rsidRDefault="00950F6F" w:rsidP="0028029D">
            <w:pPr>
              <w:rPr>
                <w:b/>
                <w:sz w:val="20"/>
                <w:szCs w:val="20"/>
              </w:rPr>
            </w:pPr>
            <w:r w:rsidRPr="00676A89">
              <w:rPr>
                <w:b/>
                <w:sz w:val="20"/>
                <w:szCs w:val="20"/>
              </w:rPr>
              <w:t>Академическая политика курса в контексте моральных и этических ценностей университета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EFB" w:rsidRPr="002655E7" w:rsidRDefault="00885EFB" w:rsidP="00885EF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885EFB" w:rsidRPr="002655E7" w:rsidRDefault="00885EFB" w:rsidP="00885EF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85EFB" w:rsidRPr="002655E7" w:rsidRDefault="00885EFB" w:rsidP="00885EF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85EFB" w:rsidRPr="002655E7" w:rsidRDefault="00885EFB" w:rsidP="00885EF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85EFB" w:rsidRPr="002655E7" w:rsidRDefault="00885EFB" w:rsidP="00885EF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85EFB" w:rsidRPr="002655E7" w:rsidRDefault="00885EFB" w:rsidP="00885EF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676A89" w:rsidRDefault="00885EFB" w:rsidP="00885EFB">
            <w:pPr>
              <w:jc w:val="both"/>
              <w:rPr>
                <w:sz w:val="20"/>
                <w:szCs w:val="20"/>
                <w:lang w:eastAsia="ar-SA"/>
              </w:rPr>
            </w:pPr>
            <w:r w:rsidRPr="002655E7">
              <w:rPr>
                <w:sz w:val="20"/>
                <w:szCs w:val="20"/>
              </w:rPr>
              <w:t>- Студенты с ограниченными</w:t>
            </w:r>
          </w:p>
        </w:tc>
      </w:tr>
      <w:tr w:rsidR="00950F6F" w:rsidRPr="00660D8B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885EFB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EFB" w:rsidRPr="002655E7" w:rsidRDefault="00885EFB" w:rsidP="00885EF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85EFB" w:rsidRPr="002655E7" w:rsidRDefault="00885EFB" w:rsidP="00885EF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950F6F" w:rsidRPr="00676A89" w:rsidRDefault="00950F6F" w:rsidP="0028029D">
            <w:pPr>
              <w:rPr>
                <w:sz w:val="20"/>
                <w:szCs w:val="20"/>
              </w:rPr>
            </w:pPr>
          </w:p>
        </w:tc>
      </w:tr>
    </w:tbl>
    <w:p w:rsidR="00950F6F" w:rsidRPr="00676A89" w:rsidRDefault="00950F6F" w:rsidP="0028029D">
      <w:pPr>
        <w:jc w:val="center"/>
        <w:rPr>
          <w:b/>
          <w:sz w:val="20"/>
          <w:szCs w:val="20"/>
        </w:rPr>
      </w:pPr>
      <w:r w:rsidRPr="00676A89">
        <w:rPr>
          <w:b/>
          <w:sz w:val="20"/>
          <w:szCs w:val="20"/>
        </w:rPr>
        <w:t xml:space="preserve">КАЛЕНДАРЬ (ГРАФИК) РЕАЛИЗАЦИИ </w:t>
      </w:r>
      <w:r w:rsidR="00885EFB">
        <w:rPr>
          <w:b/>
          <w:sz w:val="20"/>
          <w:szCs w:val="20"/>
        </w:rPr>
        <w:t xml:space="preserve">СОДЕРЖАНИЯ УЧЕБНОГО </w:t>
      </w:r>
      <w:r w:rsidRPr="00676A89">
        <w:rPr>
          <w:b/>
          <w:sz w:val="20"/>
          <w:szCs w:val="20"/>
        </w:rPr>
        <w:t>КУРСА: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660D8B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недели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</w:rPr>
            </w:pPr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885EFB" w:rsidRDefault="00885EFB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885EFB" w:rsidRDefault="00885EFB" w:rsidP="0088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AE2DD0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Количество</w:t>
            </w:r>
            <w:r w:rsidR="00824611" w:rsidRPr="00937420">
              <w:rPr>
                <w:color w:val="222222"/>
                <w:sz w:val="20"/>
                <w:szCs w:val="20"/>
              </w:rPr>
              <w:t xml:space="preserve">часов 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</w:rPr>
              <w:t>Максимальный балл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</w:rPr>
              <w:t xml:space="preserve">Форма оценки знаний 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6612CC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12CC">
              <w:rPr>
                <w:rFonts w:ascii="Times New Roman" w:hAnsi="Times New Roman" w:cs="Times New Roman"/>
                <w:color w:val="222222"/>
                <w:lang w:val="en-US"/>
              </w:rPr>
              <w:t>Форма урока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12CC">
              <w:rPr>
                <w:rFonts w:ascii="Times New Roman" w:hAnsi="Times New Roman" w:cs="Times New Roman"/>
                <w:color w:val="222222"/>
                <w:lang w:val="en-US"/>
              </w:rPr>
              <w:t>/ Платформа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660D8B" w:rsidTr="006612C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EC1" w:rsidRPr="00676A89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76A89">
              <w:rPr>
                <w:color w:val="222222"/>
                <w:sz w:val="20"/>
                <w:szCs w:val="20"/>
                <w:shd w:val="clear" w:color="auto" w:fill="F8F9FA"/>
              </w:rPr>
              <w:t>Модуль</w:t>
            </w:r>
            <w:r w:rsidRPr="008C03AB">
              <w:rPr>
                <w:b/>
                <w:sz w:val="20"/>
                <w:szCs w:val="20"/>
                <w:lang w:val="kk-KZ"/>
              </w:rPr>
              <w:t xml:space="preserve"> 1 </w:t>
            </w:r>
            <w:r w:rsidR="008C03AB" w:rsidRPr="00676A89">
              <w:rPr>
                <w:sz w:val="20"/>
                <w:szCs w:val="20"/>
              </w:rPr>
              <w:t>Эффективные потенциалы неидеальной плазмы.</w:t>
            </w:r>
          </w:p>
        </w:tc>
      </w:tr>
      <w:tr w:rsidR="00950F6F" w:rsidRPr="00284BE2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3700B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950F6F" w:rsidRPr="00676A89">
              <w:rPr>
                <w:b/>
                <w:bCs/>
                <w:sz w:val="20"/>
                <w:szCs w:val="20"/>
                <w:lang w:eastAsia="ar-SA"/>
              </w:rPr>
              <w:t>.1</w:t>
            </w:r>
            <w:r w:rsidR="008C03AB" w:rsidRPr="00676A89">
              <w:rPr>
                <w:sz w:val="20"/>
                <w:szCs w:val="20"/>
              </w:rPr>
              <w:t xml:space="preserve">Основные представления о неидеальной плазме. </w:t>
            </w:r>
            <w:r w:rsidR="008C03AB" w:rsidRPr="0083700B">
              <w:rPr>
                <w:sz w:val="20"/>
                <w:szCs w:val="20"/>
              </w:rPr>
              <w:t>Различные эффекты в плазме.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84BE2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4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B7B11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950F6F" w:rsidRPr="00676A89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C03AB" w:rsidRPr="00676A89">
              <w:rPr>
                <w:color w:val="000000"/>
                <w:sz w:val="20"/>
                <w:szCs w:val="20"/>
              </w:rPr>
              <w:t xml:space="preserve">Для измерения взаимосвязей между параметрами плазмы, такими как радиус Дебая, среднее расстояние между частицами и длина волны де Бройля.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84BE2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950F6F" w:rsidRPr="00284BE2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B7B11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.2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C03AB" w:rsidRPr="00676A89">
              <w:rPr>
                <w:sz w:val="20"/>
                <w:szCs w:val="20"/>
              </w:rPr>
              <w:t>Основные представления о неидеальной плазме. «Заряд-заряд» взаимодействия в неидеальной плазме.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1.1-1.2.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2 </w:t>
            </w:r>
            <w:r w:rsidR="008C03AB" w:rsidRPr="00676A89">
              <w:rPr>
                <w:sz w:val="20"/>
                <w:szCs w:val="20"/>
              </w:rPr>
              <w:t>Измерение эффективных потенциалов взаимодействий «заряд-заряд».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.3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C03AB" w:rsidRPr="00676A89">
              <w:rPr>
                <w:sz w:val="20"/>
                <w:szCs w:val="20"/>
              </w:rPr>
              <w:t>Основные представления о неидеальной плазме. «Заряд-атомные» взаимодействия в неидеальной плазме.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8B7B11" w:rsidRDefault="008B7B11" w:rsidP="008B7B1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3 </w:t>
            </w:r>
            <w:r w:rsidR="008C03AB" w:rsidRPr="00676A89">
              <w:rPr>
                <w:sz w:val="20"/>
                <w:szCs w:val="20"/>
              </w:rPr>
              <w:t>Определить эффективные потенциалы взаимодействий «заряд-атом».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676A89" w:rsidRDefault="0083700B" w:rsidP="0083700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СРСП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 xml:space="preserve"> 1</w:t>
            </w:r>
            <w:r w:rsidRPr="002655E7">
              <w:rPr>
                <w:rFonts w:ascii="Times New Roman" w:hAnsi="Times New Roman"/>
                <w:b/>
                <w:bCs/>
              </w:rPr>
              <w:t xml:space="preserve"> Консультация</w:t>
            </w:r>
            <w:r w:rsidRPr="002655E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color w:val="222222"/>
              </w:rPr>
              <w:t xml:space="preserve"> СРС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 xml:space="preserve">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76A89" w:rsidRDefault="0083700B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7C7264" w:rsidRPr="00676A89">
              <w:rPr>
                <w:b/>
                <w:bCs/>
                <w:sz w:val="20"/>
                <w:szCs w:val="20"/>
                <w:lang w:eastAsia="ar-SA"/>
              </w:rPr>
              <w:t xml:space="preserve"> 1.</w:t>
            </w:r>
            <w:r w:rsidR="008C03AB" w:rsidRPr="00676A89">
              <w:rPr>
                <w:sz w:val="20"/>
                <w:szCs w:val="20"/>
              </w:rPr>
              <w:t>Вывести уравнение для эффективного заряд-зарядового потенциала, учитывающее экранирование и квантово-механические эффекты.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3700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1.1-1.2.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84BE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6D60B7" w:rsidP="0028029D">
            <w:pPr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</w:rPr>
              <w:br/>
            </w:r>
            <w:r w:rsidRPr="00284BE2">
              <w:rPr>
                <w:color w:val="222222"/>
                <w:sz w:val="20"/>
                <w:szCs w:val="20"/>
                <w:shd w:val="clear" w:color="auto" w:fill="F8F9FA"/>
              </w:rPr>
              <w:t>Логическая задача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7B11" w:rsidRDefault="008B7B11" w:rsidP="0028029D">
            <w:pPr>
              <w:rPr>
                <w:sz w:val="20"/>
                <w:szCs w:val="20"/>
                <w:lang w:val="kk-KZ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84BE2">
              <w:rPr>
                <w:b/>
                <w:color w:val="222222"/>
                <w:sz w:val="20"/>
                <w:szCs w:val="20"/>
                <w:shd w:val="clear" w:color="auto" w:fill="F8F9FA"/>
              </w:rPr>
              <w:t>Модуль</w:t>
            </w:r>
            <w:r w:rsidR="00950F6F" w:rsidRPr="00284BE2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.4</w:t>
            </w:r>
            <w:r w:rsidR="008C03AB" w:rsidRPr="00676A89">
              <w:rPr>
                <w:sz w:val="20"/>
                <w:szCs w:val="20"/>
              </w:rPr>
              <w:t>Электрические методы генерации неидеальной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3700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C52B4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1.1-1.2.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4 </w:t>
            </w:r>
            <w:r w:rsidR="00660D8B" w:rsidRPr="00676A89">
              <w:rPr>
                <w:sz w:val="20"/>
                <w:szCs w:val="20"/>
              </w:rPr>
              <w:t>Состав идеальной плазмы на основе уравнения Саха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>1.1-1.2.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.5</w:t>
            </w:r>
            <w:r w:rsidR="00E065EB" w:rsidRPr="00676A89">
              <w:rPr>
                <w:color w:val="000000"/>
                <w:sz w:val="20"/>
                <w:szCs w:val="20"/>
              </w:rPr>
              <w:t xml:space="preserve">Лекция 5. </w:t>
            </w:r>
            <w:r w:rsidR="00E065EB" w:rsidRPr="00676A89">
              <w:rPr>
                <w:sz w:val="20"/>
                <w:szCs w:val="20"/>
              </w:rPr>
              <w:t>Динамические методы генерации неидеальной плазмы, эксперименты с ударными волнами.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1.1-1.2.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284BE2">
              <w:rPr>
                <w:b/>
                <w:bCs/>
                <w:sz w:val="20"/>
                <w:szCs w:val="20"/>
                <w:lang w:val="en-US"/>
              </w:rPr>
              <w:t xml:space="preserve"> 5 </w:t>
            </w:r>
            <w:r w:rsidR="00E065EB" w:rsidRPr="00284BE2">
              <w:rPr>
                <w:sz w:val="20"/>
                <w:szCs w:val="20"/>
                <w:lang w:val="en-US"/>
              </w:rPr>
              <w:t>Снижение потенциала ионизации.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676A89" w:rsidRDefault="0083700B" w:rsidP="0083700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СРСП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 xml:space="preserve"> 2</w:t>
            </w:r>
            <w:r w:rsidRPr="002655E7">
              <w:rPr>
                <w:rFonts w:ascii="Times New Roman" w:hAnsi="Times New Roman"/>
                <w:b/>
                <w:bCs/>
              </w:rPr>
              <w:t xml:space="preserve"> Консультация</w:t>
            </w:r>
            <w:r w:rsidRPr="002655E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 xml:space="preserve">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76A89" w:rsidRDefault="0083700B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СРС</w:t>
            </w:r>
            <w:r w:rsidR="00E065EB" w:rsidRPr="00676A89">
              <w:rPr>
                <w:b/>
                <w:sz w:val="20"/>
                <w:szCs w:val="20"/>
              </w:rPr>
              <w:t xml:space="preserve"> 2 </w:t>
            </w:r>
            <w:r w:rsidR="00E065EB" w:rsidRPr="00676A89">
              <w:rPr>
                <w:sz w:val="20"/>
                <w:szCs w:val="20"/>
              </w:rPr>
              <w:t>Параметр вырождения для полуклассической плазмы.</w:t>
            </w:r>
          </w:p>
          <w:p w:rsidR="00950F6F" w:rsidRPr="00676A89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 xml:space="preserve">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6D60B7" w:rsidP="0028029D">
            <w:pPr>
              <w:jc w:val="both"/>
              <w:rPr>
                <w:sz w:val="20"/>
                <w:szCs w:val="20"/>
              </w:rPr>
            </w:pPr>
            <w:r w:rsidRPr="00284BE2">
              <w:rPr>
                <w:color w:val="222222"/>
                <w:sz w:val="20"/>
                <w:szCs w:val="20"/>
                <w:shd w:val="clear" w:color="auto" w:fill="F8F9FA"/>
              </w:rPr>
              <w:t>Логическая задача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7B11" w:rsidRDefault="008B7B1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676A89" w:rsidRDefault="002655E7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sz w:val="20"/>
                <w:szCs w:val="20"/>
              </w:rPr>
            </w:pPr>
            <w:r w:rsidRPr="00676A89">
              <w:rPr>
                <w:b/>
                <w:sz w:val="20"/>
                <w:szCs w:val="20"/>
              </w:rPr>
              <w:t>Составьте структурную и логическую схему прочитанного материала</w:t>
            </w:r>
          </w:p>
          <w:p w:rsidR="002655E7" w:rsidRPr="00676A89" w:rsidRDefault="002655E7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7B11" w:rsidRDefault="008B7B1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/>
                <w:bCs/>
                <w:sz w:val="20"/>
                <w:szCs w:val="20"/>
                <w:lang w:val="en-US" w:eastAsia="ar-SA"/>
              </w:rPr>
              <w:t>MT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 xml:space="preserve">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24611" w:rsidRPr="00284BE2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.6</w:t>
            </w:r>
            <w:r w:rsidR="0071104C" w:rsidRPr="00676A89">
              <w:rPr>
                <w:sz w:val="20"/>
                <w:szCs w:val="20"/>
              </w:rPr>
              <w:t>Ионизационное равновесие и состав неидеальной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>
              <w:rPr>
                <w:sz w:val="20"/>
                <w:szCs w:val="20"/>
                <w:lang w:val="en-US" w:eastAsia="ar-SA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84BE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6 </w:t>
            </w:r>
            <w:r w:rsidR="0071104C" w:rsidRPr="00676A89">
              <w:rPr>
                <w:sz w:val="20"/>
                <w:szCs w:val="20"/>
              </w:rPr>
              <w:t>Состав классической неидеальной плазмы на основе уравнения Саха с учетом понижения потенциала ионизации.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2.1-2.2.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84BE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.7</w:t>
            </w:r>
            <w:r w:rsidR="0071104C" w:rsidRPr="00676A89">
              <w:rPr>
                <w:sz w:val="20"/>
                <w:szCs w:val="20"/>
              </w:rPr>
              <w:t>Термодинамические свойства неидеальной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83700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7 </w:t>
            </w:r>
            <w:r w:rsidR="0071104C" w:rsidRPr="00676A89">
              <w:rPr>
                <w:sz w:val="20"/>
                <w:szCs w:val="20"/>
              </w:rPr>
              <w:t>Состав квазиклассической неидеальной плазмы на основе уравнения Саха с учетом понижения потенциала ионизации.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3.1-3.2.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3700B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.8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1104C" w:rsidRPr="00676A89">
              <w:rPr>
                <w:sz w:val="20"/>
                <w:szCs w:val="20"/>
              </w:rPr>
              <w:t xml:space="preserve">Структурные свойства неидеальной плазмы. </w:t>
            </w:r>
            <w:r w:rsidR="0071104C" w:rsidRPr="0083700B">
              <w:rPr>
                <w:sz w:val="20"/>
                <w:szCs w:val="20"/>
              </w:rPr>
              <w:t>Функция радиального распределения.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3.1-3.2.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3700B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8 </w:t>
            </w:r>
            <w:r w:rsidR="0071104C" w:rsidRPr="00676A89">
              <w:rPr>
                <w:sz w:val="20"/>
                <w:szCs w:val="20"/>
              </w:rPr>
              <w:t>Вычислить функцию радиального распределения на основе разложения по малому параметру.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3.1-3.2.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F91E09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676A89" w:rsidRDefault="0083700B" w:rsidP="0083700B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СРСП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 xml:space="preserve"> 3 </w:t>
            </w:r>
            <w:r w:rsidRPr="002655E7">
              <w:rPr>
                <w:rFonts w:ascii="Times New Roman" w:hAnsi="Times New Roman"/>
                <w:b/>
                <w:bCs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3.1-3.2.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89" w:rsidRDefault="0083700B" w:rsidP="002802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СРС</w:t>
            </w:r>
            <w:r w:rsidR="007C7264" w:rsidRPr="00676A89">
              <w:rPr>
                <w:b/>
                <w:bCs/>
                <w:sz w:val="20"/>
                <w:szCs w:val="20"/>
                <w:lang w:eastAsia="ar-SA"/>
              </w:rPr>
              <w:t xml:space="preserve"> 3</w:t>
            </w:r>
            <w:r w:rsidR="0071104C" w:rsidRPr="00676A89">
              <w:rPr>
                <w:sz w:val="20"/>
                <w:szCs w:val="20"/>
              </w:rPr>
              <w:t>Вывести уравнение понижения потенциала ионизации полуклассической неидеальной водородной плазмы.</w:t>
            </w:r>
          </w:p>
          <w:p w:rsidR="00950F6F" w:rsidRPr="00676A89" w:rsidRDefault="00950F6F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3.1-3.2.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6D60B7" w:rsidP="0028029D">
            <w:pPr>
              <w:rPr>
                <w:sz w:val="20"/>
                <w:szCs w:val="20"/>
                <w:lang w:val="kk-KZ"/>
              </w:rPr>
            </w:pPr>
            <w:r w:rsidRPr="00284BE2">
              <w:rPr>
                <w:color w:val="222222"/>
                <w:sz w:val="20"/>
                <w:szCs w:val="20"/>
                <w:shd w:val="clear" w:color="auto" w:fill="F8F9FA"/>
              </w:rPr>
              <w:t>Логическая задача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B7B11" w:rsidP="0028029D">
            <w:pPr>
              <w:rPr>
                <w:sz w:val="20"/>
                <w:szCs w:val="20"/>
                <w:lang w:val="kk-KZ"/>
              </w:rPr>
            </w:pPr>
            <w: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.9</w:t>
            </w:r>
            <w:r w:rsidR="0071104C" w:rsidRPr="00676A89">
              <w:rPr>
                <w:sz w:val="20"/>
                <w:szCs w:val="20"/>
              </w:rPr>
              <w:t>Уравнения Орнштейна-Цернике для неидеальной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 w:rsidR="0083700B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3.1-3.2.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9 </w:t>
            </w:r>
            <w:r w:rsidR="0071104C" w:rsidRPr="00676A89">
              <w:rPr>
                <w:sz w:val="20"/>
                <w:szCs w:val="20"/>
              </w:rPr>
              <w:t>Вычислить функцию радиального распределения на основе уравнений Орнстейна-Цернике.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.10</w:t>
            </w:r>
            <w:r w:rsidR="0071104C" w:rsidRPr="00676A89">
              <w:rPr>
                <w:sz w:val="20"/>
                <w:szCs w:val="20"/>
              </w:rPr>
              <w:t>Транспортные свойства неидеальной плазмы методом молекулярно-динамического моделирования.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84B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284BE2">
              <w:rPr>
                <w:b/>
                <w:bCs/>
                <w:sz w:val="20"/>
                <w:szCs w:val="20"/>
                <w:lang w:val="en-US"/>
              </w:rPr>
              <w:t xml:space="preserve"> 10</w:t>
            </w:r>
            <w:r w:rsidR="0071104C" w:rsidRPr="00284BE2">
              <w:rPr>
                <w:sz w:val="20"/>
                <w:szCs w:val="20"/>
                <w:lang w:val="en-US"/>
              </w:rPr>
              <w:t>Анализировать полученные результаты.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676A89" w:rsidRDefault="0083700B" w:rsidP="0083700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СРСП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 xml:space="preserve"> 4 </w:t>
            </w:r>
            <w:r w:rsidRPr="002655E7">
              <w:rPr>
                <w:rFonts w:ascii="Times New Roman" w:hAnsi="Times New Roman"/>
                <w:b/>
                <w:bCs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89" w:rsidRDefault="0083700B" w:rsidP="0028029D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СРС</w:t>
            </w:r>
            <w:r w:rsidR="00950F6F" w:rsidRPr="00676A89">
              <w:rPr>
                <w:b/>
                <w:sz w:val="20"/>
                <w:szCs w:val="20"/>
              </w:rPr>
              <w:t xml:space="preserve"> 4 </w:t>
            </w:r>
            <w:r w:rsidR="0071104C" w:rsidRPr="00676A89">
              <w:rPr>
                <w:sz w:val="20"/>
                <w:szCs w:val="20"/>
              </w:rPr>
              <w:t>Уравнения Орнштейна-Цернике для неидеальной плазмы.</w:t>
            </w:r>
          </w:p>
          <w:p w:rsidR="00950F6F" w:rsidRPr="00676A89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C52B4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E065EB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84BE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84BE2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Проблемная задача</w:t>
            </w:r>
          </w:p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7B11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B7" w:rsidRPr="00676A89" w:rsidRDefault="0083700B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 xml:space="preserve">СРСП </w:t>
            </w:r>
            <w:r w:rsidR="006D60B7" w:rsidRPr="00676A89">
              <w:rPr>
                <w:rFonts w:ascii="Times New Roman" w:hAnsi="Times New Roman" w:cs="Times New Roman"/>
                <w:b/>
                <w:color w:val="222222"/>
              </w:rPr>
              <w:t xml:space="preserve">5 </w:t>
            </w:r>
          </w:p>
          <w:p w:rsidR="006D60B7" w:rsidRPr="00676A89" w:rsidRDefault="002655E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76A89">
              <w:rPr>
                <w:rFonts w:ascii="Times New Roman" w:hAnsi="Times New Roman" w:cs="Times New Roman"/>
                <w:b/>
              </w:rPr>
              <w:t>Составьте структурную и логическую схему прочитанного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7B11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4BE2">
              <w:rPr>
                <w:rFonts w:ascii="Times New Roman" w:hAnsi="Times New Roman"/>
                <w:b/>
                <w:sz w:val="20"/>
                <w:szCs w:val="20"/>
              </w:rPr>
              <w:t>МТ (Промежуточный экзамен)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7B11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7C7264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84BE2" w:rsidRDefault="007C7264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7C7264" w:rsidRPr="00676A89">
              <w:rPr>
                <w:b/>
                <w:bCs/>
                <w:sz w:val="20"/>
                <w:szCs w:val="20"/>
                <w:lang w:eastAsia="ar-SA"/>
              </w:rPr>
              <w:t>.11</w:t>
            </w:r>
            <w:r w:rsidR="0071104C" w:rsidRPr="00676A89">
              <w:rPr>
                <w:sz w:val="20"/>
                <w:szCs w:val="20"/>
              </w:rPr>
              <w:t>Основные понятия о пылевой плазме.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7C7264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84BE2" w:rsidRDefault="007C72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84BE2" w:rsidRDefault="007C72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84BE2" w:rsidRDefault="007C726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8B7B11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11 </w:t>
            </w:r>
            <w:r w:rsidR="0071104C" w:rsidRPr="00676A89">
              <w:rPr>
                <w:sz w:val="20"/>
                <w:szCs w:val="20"/>
              </w:rPr>
              <w:t xml:space="preserve">Определение параметров и структурных </w:t>
            </w:r>
            <w:r w:rsidR="0071104C" w:rsidRPr="00676A89">
              <w:rPr>
                <w:sz w:val="20"/>
                <w:szCs w:val="20"/>
              </w:rPr>
              <w:lastRenderedPageBreak/>
              <w:t>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B7B11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lastRenderedPageBreak/>
              <w:t xml:space="preserve">Оффлайн, в </w:t>
            </w:r>
            <w:r w:rsidRPr="008B7B11">
              <w:rPr>
                <w:rFonts w:ascii="Times New Roman" w:hAnsi="Times New Roman" w:cs="Times New Roman"/>
              </w:rPr>
              <w:lastRenderedPageBreak/>
              <w:t>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.12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1104C" w:rsidRPr="00676A89">
              <w:rPr>
                <w:sz w:val="20"/>
                <w:szCs w:val="20"/>
              </w:rPr>
              <w:t>Процессы и механизмы зарядки пылевыми частицами.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12</w:t>
            </w:r>
            <w:r w:rsidR="0071104C" w:rsidRPr="00676A89">
              <w:rPr>
                <w:sz w:val="20"/>
                <w:szCs w:val="20"/>
              </w:rPr>
              <w:t>Определение параметров и структурных 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C52B4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83700B" w:rsidRDefault="0083700B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СРСП</w:t>
            </w:r>
            <w:r w:rsidR="006D60B7" w:rsidRPr="0083700B">
              <w:rPr>
                <w:rFonts w:ascii="Times New Roman" w:hAnsi="Times New Roman" w:cs="Times New Roman"/>
                <w:b/>
                <w:color w:val="222222"/>
              </w:rPr>
              <w:t xml:space="preserve"> 6  </w:t>
            </w:r>
            <w:r w:rsidRPr="002655E7">
              <w:rPr>
                <w:rFonts w:ascii="Times New Roman" w:hAnsi="Times New Roman"/>
                <w:b/>
                <w:bCs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="006D60B7" w:rsidRPr="0083700B">
              <w:rPr>
                <w:rFonts w:ascii="Times New Roman" w:hAnsi="Times New Roman" w:cs="Times New Roman"/>
                <w:b/>
                <w:color w:val="222222"/>
              </w:rPr>
              <w:t>5</w:t>
            </w:r>
          </w:p>
          <w:p w:rsidR="006D60B7" w:rsidRPr="0083700B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76A89" w:rsidRDefault="0083700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СРС </w:t>
            </w:r>
            <w:r w:rsidR="00950F6F" w:rsidRPr="00676A8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71104C" w:rsidRPr="00676A89">
              <w:rPr>
                <w:rFonts w:ascii="Times New Roman" w:hAnsi="Times New Roman"/>
                <w:sz w:val="20"/>
                <w:szCs w:val="20"/>
              </w:rPr>
              <w:t>Определение параметров и структурных 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52B4A" w:rsidRPr="00284BE2">
              <w:rPr>
                <w:bCs/>
                <w:sz w:val="20"/>
                <w:szCs w:val="20"/>
                <w:lang w:val="en-US" w:eastAsia="ar-SA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Проблемная задача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rPr>
                <w:sz w:val="20"/>
                <w:szCs w:val="20"/>
                <w:lang w:val="kk-KZ"/>
              </w:rPr>
            </w:pPr>
            <w:r w:rsidRPr="00284BE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.13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1104C" w:rsidRPr="00676A89">
              <w:rPr>
                <w:sz w:val="20"/>
                <w:szCs w:val="20"/>
              </w:rPr>
              <w:t>Экспериментальные методы. Генерация пылевой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C52B4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84BE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13</w:t>
            </w:r>
            <w:r w:rsidR="0071104C" w:rsidRPr="00676A89">
              <w:rPr>
                <w:sz w:val="20"/>
                <w:szCs w:val="20"/>
              </w:rPr>
              <w:t>Определение параметров и структурных 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676A89">
              <w:rPr>
                <w:b/>
                <w:bCs/>
                <w:sz w:val="20"/>
                <w:szCs w:val="20"/>
                <w:lang w:eastAsia="ar-SA"/>
              </w:rPr>
              <w:t>.14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1104C" w:rsidRPr="00676A89">
              <w:rPr>
                <w:sz w:val="20"/>
                <w:szCs w:val="20"/>
              </w:rPr>
              <w:t>Определение параметров и структурных 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14</w:t>
            </w:r>
            <w:r w:rsidR="0071104C" w:rsidRPr="00676A89">
              <w:rPr>
                <w:sz w:val="20"/>
                <w:szCs w:val="20"/>
              </w:rPr>
              <w:t>Определение параметров и структурных 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Л</w:t>
            </w:r>
            <w:r w:rsidR="00824611" w:rsidRPr="00284BE2">
              <w:rPr>
                <w:b/>
                <w:bCs/>
                <w:sz w:val="20"/>
                <w:szCs w:val="20"/>
                <w:lang w:val="en-US" w:eastAsia="ar-SA"/>
              </w:rPr>
              <w:t>.15</w:t>
            </w:r>
            <w:r w:rsidR="0071104C" w:rsidRPr="00284BE2">
              <w:rPr>
                <w:sz w:val="20"/>
                <w:szCs w:val="20"/>
                <w:lang w:val="en-US"/>
              </w:rPr>
              <w:t>Применение пыльной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824611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76A89" w:rsidRDefault="008B7B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="00824611" w:rsidRPr="00676A89">
              <w:rPr>
                <w:b/>
                <w:bCs/>
                <w:sz w:val="20"/>
                <w:szCs w:val="20"/>
              </w:rPr>
              <w:t xml:space="preserve"> 15</w:t>
            </w:r>
            <w:r w:rsidR="0071104C" w:rsidRPr="00676A89">
              <w:rPr>
                <w:sz w:val="20"/>
                <w:szCs w:val="20"/>
              </w:rPr>
              <w:t>Определение параметров и структурных характеристик запыленной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824611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24611" w:rsidRPr="00284BE2">
              <w:rPr>
                <w:bCs/>
                <w:sz w:val="20"/>
                <w:szCs w:val="20"/>
                <w:lang w:val="en-US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824611" w:rsidRPr="00284BE2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83700B" w:rsidRDefault="0083700B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СРСП</w:t>
            </w:r>
            <w:r w:rsidRPr="0083700B">
              <w:rPr>
                <w:rFonts w:ascii="Times New Roman" w:hAnsi="Times New Roman" w:cs="Times New Roman"/>
                <w:b/>
                <w:color w:val="222222"/>
              </w:rPr>
              <w:t xml:space="preserve"> 7</w:t>
            </w:r>
            <w:r w:rsidRPr="002655E7">
              <w:rPr>
                <w:rFonts w:ascii="Times New Roman" w:hAnsi="Times New Roman"/>
                <w:b/>
                <w:bCs/>
              </w:rPr>
              <w:t xml:space="preserve"> Консультация</w:t>
            </w:r>
            <w:r w:rsidRPr="002655E7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</w:rPr>
              <w:t xml:space="preserve"> СРС</w:t>
            </w:r>
            <w:r w:rsidRPr="0083700B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="006D60B7" w:rsidRPr="0083700B">
              <w:rPr>
                <w:rFonts w:ascii="Times New Roman" w:hAnsi="Times New Roman" w:cs="Times New Roman"/>
                <w:b/>
                <w:color w:val="222222"/>
              </w:rPr>
              <w:t>6</w:t>
            </w:r>
          </w:p>
          <w:p w:rsidR="006D60B7" w:rsidRPr="0083700B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885EFB"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85EFB"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>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B7B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B7B11">
              <w:rPr>
                <w:rFonts w:ascii="Times New Roman" w:hAnsi="Times New Roman" w:cs="Times New Roman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76A89" w:rsidRDefault="0083700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СРС </w:t>
            </w:r>
            <w:r w:rsidR="00950F6F" w:rsidRPr="00676A89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="0016121F" w:rsidRPr="00676A89">
              <w:rPr>
                <w:rFonts w:ascii="Times New Roman" w:hAnsi="Times New Roman"/>
                <w:sz w:val="20"/>
                <w:szCs w:val="20"/>
              </w:rPr>
              <w:t>Параметр вырождения для полуклассической плазмы.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>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E065EB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84BE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84BE2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84BE2">
              <w:rPr>
                <w:rFonts w:ascii="Times New Roman" w:hAnsi="Times New Roman" w:cs="Times New Roman"/>
                <w:color w:val="222222"/>
              </w:rPr>
              <w:t>Анализ</w:t>
            </w:r>
          </w:p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4BE2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>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B7B11" w:rsidP="0028029D">
            <w:pPr>
              <w:jc w:val="both"/>
              <w:rPr>
                <w:sz w:val="20"/>
                <w:szCs w:val="20"/>
              </w:rPr>
            </w:pPr>
            <w:r w:rsidRPr="008B7B11">
              <w:rPr>
                <w:sz w:val="20"/>
                <w:szCs w:val="20"/>
              </w:rPr>
              <w:t>Оффлайн, в 331 кабинете</w:t>
            </w:r>
          </w:p>
        </w:tc>
      </w:tr>
      <w:tr w:rsidR="00950F6F" w:rsidRPr="00284BE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4BE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5EFB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950F6F" w:rsidRPr="00284BE2">
              <w:rPr>
                <w:sz w:val="20"/>
                <w:szCs w:val="20"/>
                <w:lang w:val="en-US" w:eastAsia="ar-SA"/>
              </w:rPr>
              <w:t xml:space="preserve">О </w:t>
            </w: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885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284BE2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950F6F" w:rsidRPr="00284BE2">
              <w:rPr>
                <w:bCs/>
                <w:sz w:val="20"/>
                <w:szCs w:val="20"/>
                <w:lang w:val="en-US" w:eastAsia="ar-SA"/>
              </w:rPr>
              <w:t>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84BE2" w:rsidRDefault="00950F6F" w:rsidP="0028029D">
            <w:pPr>
              <w:jc w:val="center"/>
              <w:rPr>
                <w:sz w:val="20"/>
                <w:szCs w:val="20"/>
              </w:rPr>
            </w:pPr>
            <w:r w:rsidRPr="00284BE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84BE2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84BE2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885EFB" w:rsidRPr="002655E7" w:rsidRDefault="00885EFB" w:rsidP="00885EF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85EFB" w:rsidRPr="002655E7" w:rsidRDefault="00885EFB" w:rsidP="00885EFB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885EFB" w:rsidRPr="002655E7" w:rsidRDefault="00885EFB" w:rsidP="00885EF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вебинар в </w:t>
      </w:r>
      <w:r w:rsidRPr="002655E7">
        <w:rPr>
          <w:sz w:val="20"/>
          <w:szCs w:val="20"/>
          <w:lang w:val="en-US"/>
        </w:rPr>
        <w:t>MSTeams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85EFB" w:rsidRPr="002655E7" w:rsidRDefault="00885EFB" w:rsidP="00885EFB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</w:p>
    <w:p w:rsidR="00885EFB" w:rsidRPr="002655E7" w:rsidRDefault="00885EFB" w:rsidP="00885EF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85EFB" w:rsidRPr="002655E7" w:rsidRDefault="00885EFB" w:rsidP="00885EF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885EFB" w:rsidRPr="002655E7" w:rsidRDefault="00885EFB" w:rsidP="00885EFB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:rsidR="00950F6F" w:rsidRPr="00187934" w:rsidRDefault="00950F6F" w:rsidP="0028029D">
      <w:pPr>
        <w:jc w:val="both"/>
        <w:rPr>
          <w:sz w:val="20"/>
          <w:szCs w:val="20"/>
        </w:rPr>
      </w:pPr>
    </w:p>
    <w:p w:rsidR="00950F6F" w:rsidRPr="00676A89" w:rsidRDefault="00950F6F" w:rsidP="0028029D">
      <w:pPr>
        <w:jc w:val="both"/>
        <w:rPr>
          <w:b/>
          <w:sz w:val="20"/>
          <w:szCs w:val="20"/>
        </w:rPr>
      </w:pPr>
      <w:r w:rsidRPr="00676A89">
        <w:rPr>
          <w:b/>
          <w:sz w:val="20"/>
          <w:szCs w:val="20"/>
        </w:rPr>
        <w:t xml:space="preserve">Декан </w:t>
      </w:r>
      <w:bookmarkStart w:id="0" w:name="_GoBack"/>
      <w:bookmarkEnd w:id="0"/>
      <w:r w:rsidR="00885EFB">
        <w:rPr>
          <w:b/>
          <w:sz w:val="20"/>
          <w:szCs w:val="20"/>
        </w:rPr>
        <w:t xml:space="preserve">                                                                                       </w:t>
      </w:r>
      <w:r w:rsidRPr="00676A89">
        <w:rPr>
          <w:b/>
          <w:sz w:val="20"/>
          <w:szCs w:val="20"/>
        </w:rPr>
        <w:t xml:space="preserve">А.Е. Давлетов </w:t>
      </w:r>
    </w:p>
    <w:p w:rsidR="00885EFB" w:rsidRDefault="00950F6F" w:rsidP="0028029D">
      <w:pPr>
        <w:jc w:val="both"/>
        <w:rPr>
          <w:b/>
          <w:sz w:val="20"/>
          <w:szCs w:val="20"/>
        </w:rPr>
      </w:pPr>
      <w:r w:rsidRPr="00676A89">
        <w:rPr>
          <w:rStyle w:val="shorttext"/>
          <w:b/>
          <w:sz w:val="20"/>
          <w:szCs w:val="20"/>
        </w:rPr>
        <w:t>Председатель методического бюро факультета</w:t>
      </w:r>
      <w:r w:rsidRPr="00676A89">
        <w:rPr>
          <w:b/>
          <w:sz w:val="20"/>
          <w:szCs w:val="20"/>
        </w:rPr>
        <w:tab/>
      </w:r>
      <w:r w:rsidR="00885EFB">
        <w:rPr>
          <w:b/>
          <w:sz w:val="20"/>
          <w:szCs w:val="20"/>
        </w:rPr>
        <w:t xml:space="preserve">              А. Т. Габдуллина</w:t>
      </w:r>
      <w:r w:rsidRPr="00676A89">
        <w:rPr>
          <w:b/>
          <w:sz w:val="20"/>
          <w:szCs w:val="20"/>
        </w:rPr>
        <w:tab/>
      </w:r>
      <w:r w:rsidRPr="00676A89">
        <w:rPr>
          <w:b/>
          <w:sz w:val="20"/>
          <w:szCs w:val="20"/>
        </w:rPr>
        <w:tab/>
      </w:r>
      <w:r w:rsidRPr="00676A89">
        <w:rPr>
          <w:b/>
          <w:sz w:val="20"/>
          <w:szCs w:val="20"/>
        </w:rPr>
        <w:tab/>
      </w:r>
    </w:p>
    <w:p w:rsidR="00950F6F" w:rsidRPr="00676A89" w:rsidRDefault="00885EFB" w:rsidP="0028029D">
      <w:pPr>
        <w:jc w:val="both"/>
        <w:rPr>
          <w:b/>
          <w:sz w:val="20"/>
          <w:szCs w:val="20"/>
        </w:rPr>
      </w:pPr>
      <w:r w:rsidRPr="00885EFB">
        <w:rPr>
          <w:b/>
          <w:sz w:val="20"/>
          <w:szCs w:val="20"/>
        </w:rPr>
        <w:t>Заведующий кафедрой</w:t>
      </w:r>
      <w:r w:rsidR="00950F6F" w:rsidRPr="00676A89">
        <w:rPr>
          <w:b/>
          <w:sz w:val="20"/>
          <w:szCs w:val="20"/>
        </w:rPr>
        <w:tab/>
      </w:r>
      <w:r w:rsidR="00950F6F" w:rsidRPr="00676A89">
        <w:rPr>
          <w:b/>
          <w:sz w:val="20"/>
          <w:szCs w:val="20"/>
        </w:rPr>
        <w:tab/>
      </w:r>
      <w:r w:rsidR="00950F6F" w:rsidRPr="00676A89">
        <w:rPr>
          <w:b/>
          <w:sz w:val="20"/>
          <w:szCs w:val="20"/>
        </w:rPr>
        <w:tab/>
      </w:r>
      <w:r w:rsidR="00950F6F" w:rsidRPr="00676A89">
        <w:rPr>
          <w:b/>
          <w:sz w:val="20"/>
          <w:szCs w:val="20"/>
        </w:rPr>
        <w:tab/>
      </w:r>
      <w:r w:rsidR="00950F6F" w:rsidRPr="00676A89">
        <w:rPr>
          <w:b/>
          <w:sz w:val="20"/>
          <w:szCs w:val="20"/>
        </w:rPr>
        <w:tab/>
      </w:r>
      <w:r w:rsidR="00284BE2" w:rsidRPr="00676A89">
        <w:rPr>
          <w:b/>
          <w:sz w:val="20"/>
          <w:szCs w:val="20"/>
        </w:rPr>
        <w:t xml:space="preserve"> С.К. Коданова</w:t>
      </w:r>
    </w:p>
    <w:p w:rsidR="00950F6F" w:rsidRPr="00676A89" w:rsidRDefault="00950F6F" w:rsidP="0028029D">
      <w:pPr>
        <w:jc w:val="both"/>
        <w:rPr>
          <w:sz w:val="20"/>
          <w:szCs w:val="20"/>
        </w:rPr>
      </w:pPr>
      <w:r w:rsidRPr="00676A89">
        <w:rPr>
          <w:b/>
          <w:sz w:val="20"/>
          <w:szCs w:val="20"/>
        </w:rPr>
        <w:t xml:space="preserve">Лектор </w:t>
      </w:r>
      <w:r w:rsidR="00885EFB">
        <w:rPr>
          <w:b/>
          <w:sz w:val="20"/>
          <w:szCs w:val="20"/>
        </w:rPr>
        <w:t xml:space="preserve">                                                                                      Т. С. </w:t>
      </w:r>
      <w:r w:rsidRPr="00676A89">
        <w:rPr>
          <w:b/>
          <w:sz w:val="20"/>
          <w:szCs w:val="20"/>
        </w:rPr>
        <w:t xml:space="preserve">Рамазанов </w:t>
      </w:r>
    </w:p>
    <w:sectPr w:rsidR="00950F6F" w:rsidRPr="00676A89" w:rsidSect="001F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C3445"/>
    <w:multiLevelType w:val="hybridMultilevel"/>
    <w:tmpl w:val="8D346976"/>
    <w:lvl w:ilvl="0" w:tplc="2E18C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2083"/>
    <w:rsid w:val="000144B2"/>
    <w:rsid w:val="000C7EC1"/>
    <w:rsid w:val="000D76E4"/>
    <w:rsid w:val="0016121F"/>
    <w:rsid w:val="00172AB9"/>
    <w:rsid w:val="00187934"/>
    <w:rsid w:val="001A2D29"/>
    <w:rsid w:val="001E4BFF"/>
    <w:rsid w:val="001F18A3"/>
    <w:rsid w:val="002655E7"/>
    <w:rsid w:val="0028029D"/>
    <w:rsid w:val="00284BE2"/>
    <w:rsid w:val="00292083"/>
    <w:rsid w:val="002D0DDD"/>
    <w:rsid w:val="002D6870"/>
    <w:rsid w:val="00306205"/>
    <w:rsid w:val="00373E42"/>
    <w:rsid w:val="004D0D76"/>
    <w:rsid w:val="005C563E"/>
    <w:rsid w:val="00660D8B"/>
    <w:rsid w:val="006612CC"/>
    <w:rsid w:val="00672B3E"/>
    <w:rsid w:val="00676A89"/>
    <w:rsid w:val="006D60B7"/>
    <w:rsid w:val="006E751F"/>
    <w:rsid w:val="0071104C"/>
    <w:rsid w:val="007C7264"/>
    <w:rsid w:val="00810A8C"/>
    <w:rsid w:val="00824611"/>
    <w:rsid w:val="0083700B"/>
    <w:rsid w:val="00885EFB"/>
    <w:rsid w:val="008B7B11"/>
    <w:rsid w:val="008C03AB"/>
    <w:rsid w:val="00912652"/>
    <w:rsid w:val="00937420"/>
    <w:rsid w:val="00950F6F"/>
    <w:rsid w:val="00960CD3"/>
    <w:rsid w:val="00AE2DD0"/>
    <w:rsid w:val="00AF7526"/>
    <w:rsid w:val="00B543AE"/>
    <w:rsid w:val="00B874E0"/>
    <w:rsid w:val="00C52B4A"/>
    <w:rsid w:val="00C960E9"/>
    <w:rsid w:val="00CC5E32"/>
    <w:rsid w:val="00D634FD"/>
    <w:rsid w:val="00E065EB"/>
    <w:rsid w:val="00F15515"/>
    <w:rsid w:val="00F77ABE"/>
    <w:rsid w:val="00F9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basedOn w:val="a0"/>
    <w:rsid w:val="00960CD3"/>
  </w:style>
  <w:style w:type="paragraph" w:customStyle="1" w:styleId="a9">
    <w:name w:val="......."/>
    <w:basedOn w:val="a"/>
    <w:next w:val="a"/>
    <w:rsid w:val="00960CD3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x.doi.org/10.1063/1.20082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063/1.14994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0DA62-3298-AB4E-B334-8D31BD94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2020-07-20T09:18:00Z</dcterms:created>
  <dcterms:modified xsi:type="dcterms:W3CDTF">2020-09-29T09:42:00Z</dcterms:modified>
</cp:coreProperties>
</file>